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F54" w:rsidRPr="003A6D9A" w:rsidRDefault="00E20F54" w:rsidP="00E20F54">
      <w:pPr>
        <w:rPr>
          <w:rFonts w:ascii="Tw Cen MT" w:hAnsi="Tw Cen MT"/>
          <w:b/>
          <w:bCs/>
          <w:smallCaps/>
          <w:sz w:val="40"/>
          <w:szCs w:val="40"/>
        </w:rPr>
      </w:pPr>
      <w:r w:rsidRPr="003A6D9A">
        <w:rPr>
          <w:rFonts w:ascii="Tw Cen MT" w:hAnsi="Tw Cen MT"/>
          <w:b/>
          <w:bCs/>
          <w:smallCaps/>
          <w:sz w:val="40"/>
          <w:szCs w:val="40"/>
          <w:u w:val="single"/>
        </w:rPr>
        <w:t>BIJLAGE 3:</w:t>
      </w:r>
      <w:r w:rsidRPr="003A6D9A">
        <w:rPr>
          <w:rFonts w:ascii="Tw Cen MT" w:hAnsi="Tw Cen MT"/>
          <w:b/>
          <w:bCs/>
          <w:smallCaps/>
          <w:sz w:val="40"/>
          <w:szCs w:val="40"/>
        </w:rPr>
        <w:t xml:space="preserve">  </w:t>
      </w:r>
      <w:r w:rsidRPr="003A6D9A">
        <w:rPr>
          <w:rFonts w:ascii="Tw Cen MT" w:hAnsi="Tw Cen MT"/>
          <w:b/>
          <w:bCs/>
          <w:smallCaps/>
          <w:sz w:val="36"/>
          <w:szCs w:val="40"/>
        </w:rPr>
        <w:t>AANVRAAGFORMULIER GEZINSVAKANTIE</w:t>
      </w:r>
    </w:p>
    <w:p w:rsidR="00E20F54" w:rsidRPr="003A6D9A" w:rsidRDefault="00E20F54" w:rsidP="00E20F54">
      <w:pPr>
        <w:rPr>
          <w:rFonts w:ascii="Tw Cen MT" w:hAnsi="Tw Cen MT"/>
          <w:b/>
          <w:bCs/>
          <w:smallCaps/>
          <w:sz w:val="20"/>
          <w:szCs w:val="40"/>
        </w:rPr>
      </w:pPr>
    </w:p>
    <w:p w:rsidR="00E20F54" w:rsidRPr="003A6D9A" w:rsidRDefault="00E20F54" w:rsidP="00E20F54">
      <w:pPr>
        <w:rPr>
          <w:rFonts w:ascii="Tw Cen MT" w:hAnsi="Tw Cen MT"/>
          <w:b/>
          <w:bCs/>
          <w:smallCaps/>
          <w:sz w:val="22"/>
          <w:szCs w:val="22"/>
        </w:rPr>
      </w:pPr>
      <w:r w:rsidRPr="003A6D9A">
        <w:rPr>
          <w:rFonts w:ascii="Tw Cen MT" w:hAnsi="Tw Cen MT"/>
          <w:b/>
          <w:bCs/>
          <w:smallCaps/>
          <w:sz w:val="22"/>
          <w:szCs w:val="22"/>
        </w:rPr>
        <w:t>NAAM KIND:…………………………………………………………………..</w:t>
      </w:r>
    </w:p>
    <w:p w:rsidR="00E20F54" w:rsidRPr="003A6D9A" w:rsidRDefault="00E20F54" w:rsidP="00E20F54">
      <w:pPr>
        <w:rPr>
          <w:rFonts w:ascii="Tw Cen MT" w:hAnsi="Tw Cen MT"/>
          <w:bCs/>
          <w:smallCaps/>
          <w:sz w:val="16"/>
          <w:szCs w:val="40"/>
        </w:rPr>
      </w:pPr>
    </w:p>
    <w:p w:rsidR="00E20F54" w:rsidRPr="003A6D9A" w:rsidRDefault="00E20F54" w:rsidP="00E20F54">
      <w:pPr>
        <w:rPr>
          <w:rFonts w:ascii="Tw Cen MT" w:hAnsi="Tw Cen MT"/>
          <w:sz w:val="18"/>
          <w:szCs w:val="18"/>
        </w:rPr>
      </w:pPr>
      <w:r w:rsidRPr="003A6D9A">
        <w:rPr>
          <w:rFonts w:ascii="Tw Cen MT" w:hAnsi="Tw Cen MT"/>
          <w:sz w:val="18"/>
          <w:szCs w:val="18"/>
        </w:rPr>
        <w:t>Ieder gezin heeft recht op 1 gezinsvakantie per kalenderjaar. Hiervoor worden geen respijtdagen in mindering gebracht. Dit aanvraagformulier moet u gebruiken voor het aanvragen van de gezinsvakantie.</w:t>
      </w:r>
    </w:p>
    <w:p w:rsidR="00E20F54" w:rsidRPr="003A6D9A" w:rsidRDefault="00E20F54" w:rsidP="00E20F54">
      <w:pPr>
        <w:rPr>
          <w:rFonts w:ascii="Tw Cen MT" w:hAnsi="Tw Cen MT"/>
          <w:sz w:val="18"/>
          <w:szCs w:val="18"/>
        </w:rPr>
      </w:pPr>
      <w:r w:rsidRPr="003A6D9A">
        <w:rPr>
          <w:rFonts w:ascii="Tw Cen MT" w:hAnsi="Tw Cen MT"/>
          <w:sz w:val="18"/>
          <w:szCs w:val="18"/>
        </w:rPr>
        <w:t xml:space="preserve">Graag ten laatste </w:t>
      </w:r>
      <w:r w:rsidRPr="003A6D9A">
        <w:rPr>
          <w:rFonts w:ascii="Tw Cen MT" w:hAnsi="Tw Cen MT"/>
          <w:b/>
          <w:sz w:val="18"/>
          <w:szCs w:val="18"/>
        </w:rPr>
        <w:t>14 dagen voor aanvang</w:t>
      </w:r>
      <w:r w:rsidRPr="003A6D9A">
        <w:rPr>
          <w:rFonts w:ascii="Tw Cen MT" w:hAnsi="Tw Cen MT"/>
          <w:sz w:val="18"/>
          <w:szCs w:val="18"/>
        </w:rPr>
        <w:t xml:space="preserve"> het formulier binnenbrengen.</w:t>
      </w:r>
    </w:p>
    <w:p w:rsidR="00E20F54" w:rsidRPr="003A6D9A" w:rsidRDefault="00E20F54" w:rsidP="00E20F54">
      <w:pPr>
        <w:rPr>
          <w:rFonts w:ascii="Tw Cen MT" w:hAnsi="Tw Cen MT"/>
          <w:sz w:val="18"/>
          <w:szCs w:val="18"/>
        </w:rPr>
      </w:pPr>
    </w:p>
    <w:p w:rsidR="00E20F54" w:rsidRPr="003A6D9A" w:rsidRDefault="00E20F54" w:rsidP="00E20F54">
      <w:pPr>
        <w:rPr>
          <w:rFonts w:ascii="Tw Cen MT" w:hAnsi="Tw Cen MT"/>
          <w:sz w:val="18"/>
          <w:szCs w:val="18"/>
        </w:rPr>
      </w:pPr>
      <w:r w:rsidRPr="003A6D9A">
        <w:rPr>
          <w:rFonts w:ascii="Tw Cen MT" w:hAnsi="Tw Cen MT"/>
          <w:sz w:val="18"/>
          <w:szCs w:val="18"/>
        </w:rPr>
        <w:t>Kruis aan wat van toepassing is, u kan slechts 1 van beide opties kiezen:</w:t>
      </w:r>
    </w:p>
    <w:p w:rsidR="00E20F54" w:rsidRPr="003A6D9A" w:rsidRDefault="00E20F54" w:rsidP="00E20F54">
      <w:pPr>
        <w:rPr>
          <w:rFonts w:ascii="Tw Cen MT" w:hAnsi="Tw Cen MT"/>
          <w:sz w:val="18"/>
          <w:szCs w:val="18"/>
        </w:rPr>
      </w:pPr>
    </w:p>
    <w:p w:rsidR="00E20F54" w:rsidRPr="003A6D9A" w:rsidRDefault="00E20F54" w:rsidP="00E20F54">
      <w:pPr>
        <w:pStyle w:val="Lijstalinea"/>
        <w:numPr>
          <w:ilvl w:val="0"/>
          <w:numId w:val="1"/>
        </w:numPr>
        <w:rPr>
          <w:rFonts w:ascii="Tw Cen MT" w:hAnsi="Tw Cen MT"/>
          <w:sz w:val="18"/>
          <w:szCs w:val="18"/>
        </w:rPr>
      </w:pPr>
      <w:r w:rsidRPr="003A6D9A">
        <w:rPr>
          <w:rFonts w:ascii="Tw Cen MT" w:hAnsi="Tw Cen MT"/>
          <w:sz w:val="18"/>
          <w:szCs w:val="18"/>
        </w:rPr>
        <w:t xml:space="preserve">Wij nemen onze gezinsvakantie </w:t>
      </w:r>
      <w:r w:rsidRPr="003A6D9A">
        <w:rPr>
          <w:rFonts w:ascii="Tw Cen MT" w:hAnsi="Tw Cen MT"/>
          <w:b/>
          <w:sz w:val="18"/>
          <w:szCs w:val="18"/>
        </w:rPr>
        <w:t>buiten de maanden juli en augustus</w:t>
      </w:r>
      <w:r w:rsidRPr="003A6D9A">
        <w:rPr>
          <w:rFonts w:ascii="Tw Cen MT" w:hAnsi="Tw Cen MT"/>
          <w:sz w:val="18"/>
          <w:szCs w:val="18"/>
        </w:rPr>
        <w:t xml:space="preserve">. </w:t>
      </w:r>
    </w:p>
    <w:p w:rsidR="00E20F54" w:rsidRPr="003A6D9A" w:rsidRDefault="00E20F54" w:rsidP="00E20F54">
      <w:pPr>
        <w:pStyle w:val="Lijstalinea"/>
        <w:ind w:left="720"/>
        <w:rPr>
          <w:rFonts w:ascii="Tw Cen MT" w:hAnsi="Tw Cen MT"/>
          <w:sz w:val="18"/>
          <w:szCs w:val="18"/>
        </w:rPr>
      </w:pPr>
      <w:r w:rsidRPr="003A6D9A">
        <w:rPr>
          <w:rFonts w:ascii="Tw Cen MT" w:hAnsi="Tw Cen MT"/>
          <w:sz w:val="18"/>
          <w:szCs w:val="18"/>
        </w:rPr>
        <w:t>Eén keer per kalenderjaar met een maximum van 3 aaneensluitende weken.</w:t>
      </w:r>
    </w:p>
    <w:p w:rsidR="00E20F54" w:rsidRPr="003A6D9A" w:rsidRDefault="00E20F54" w:rsidP="00E20F54">
      <w:pPr>
        <w:pStyle w:val="Lijstalinea"/>
        <w:ind w:left="720"/>
        <w:rPr>
          <w:rFonts w:ascii="Tw Cen MT" w:hAnsi="Tw Cen MT"/>
          <w:sz w:val="18"/>
          <w:szCs w:val="18"/>
        </w:rPr>
      </w:pPr>
      <w:r w:rsidRPr="003A6D9A">
        <w:rPr>
          <w:rFonts w:ascii="Tw Cen MT" w:hAnsi="Tw Cen MT"/>
          <w:sz w:val="18"/>
          <w:szCs w:val="18"/>
        </w:rPr>
        <w:t>We nemen onze gezinsvakantie van……/……/…… tot ……/……/……</w:t>
      </w:r>
    </w:p>
    <w:p w:rsidR="00E20F54" w:rsidRPr="003A6D9A" w:rsidRDefault="00E20F54" w:rsidP="00E20F54">
      <w:pPr>
        <w:pStyle w:val="Lijstalinea"/>
        <w:ind w:left="720"/>
        <w:rPr>
          <w:rFonts w:ascii="Tw Cen MT" w:hAnsi="Tw Cen MT"/>
          <w:sz w:val="18"/>
          <w:szCs w:val="18"/>
        </w:rPr>
      </w:pPr>
    </w:p>
    <w:p w:rsidR="00E20F54" w:rsidRPr="003A6D9A" w:rsidRDefault="00E20F54" w:rsidP="00E20F54">
      <w:pPr>
        <w:pStyle w:val="Lijstalinea"/>
        <w:numPr>
          <w:ilvl w:val="0"/>
          <w:numId w:val="3"/>
        </w:numPr>
        <w:ind w:left="1701"/>
        <w:rPr>
          <w:rFonts w:ascii="Tw Cen MT" w:hAnsi="Tw Cen MT"/>
          <w:sz w:val="18"/>
          <w:szCs w:val="18"/>
        </w:rPr>
      </w:pPr>
      <w:r w:rsidRPr="003A6D9A">
        <w:rPr>
          <w:rFonts w:ascii="Tw Cen MT" w:hAnsi="Tw Cen MT"/>
          <w:sz w:val="18"/>
          <w:szCs w:val="18"/>
        </w:rPr>
        <w:t>Wij nemen in de maanden juli en augustus ook graag enkele dagen vrij en geven hiervoor respijtdagen af. Gelieve onderstaande kalender in te vullen.</w:t>
      </w:r>
    </w:p>
    <w:p w:rsidR="00E20F54" w:rsidRPr="003A6D9A" w:rsidRDefault="00E20F54" w:rsidP="00E20F54">
      <w:pPr>
        <w:pStyle w:val="Lijstalinea"/>
        <w:numPr>
          <w:ilvl w:val="0"/>
          <w:numId w:val="1"/>
        </w:numPr>
        <w:rPr>
          <w:rFonts w:ascii="Tw Cen MT" w:hAnsi="Tw Cen MT"/>
          <w:sz w:val="18"/>
          <w:szCs w:val="18"/>
        </w:rPr>
      </w:pPr>
      <w:r w:rsidRPr="003A6D9A">
        <w:rPr>
          <w:rFonts w:ascii="Tw Cen MT" w:hAnsi="Tw Cen MT"/>
          <w:sz w:val="18"/>
          <w:szCs w:val="18"/>
        </w:rPr>
        <w:t xml:space="preserve">Wij nemen onze gezinsvakantie </w:t>
      </w:r>
      <w:r w:rsidRPr="003A6D9A">
        <w:rPr>
          <w:rFonts w:ascii="Tw Cen MT" w:hAnsi="Tw Cen MT"/>
          <w:b/>
          <w:sz w:val="18"/>
          <w:szCs w:val="18"/>
        </w:rPr>
        <w:t>in juli en augustus</w:t>
      </w:r>
      <w:r w:rsidRPr="003A6D9A">
        <w:rPr>
          <w:rFonts w:ascii="Tw Cen MT" w:hAnsi="Tw Cen MT"/>
          <w:sz w:val="18"/>
          <w:szCs w:val="18"/>
        </w:rPr>
        <w:t xml:space="preserve">. </w:t>
      </w:r>
    </w:p>
    <w:p w:rsidR="00E20F54" w:rsidRPr="003A6D9A" w:rsidRDefault="00E20F54" w:rsidP="00E20F54">
      <w:pPr>
        <w:pStyle w:val="Lijstalinea"/>
        <w:ind w:left="720"/>
        <w:rPr>
          <w:rFonts w:ascii="Tw Cen MT" w:hAnsi="Tw Cen MT"/>
          <w:sz w:val="18"/>
          <w:szCs w:val="18"/>
        </w:rPr>
      </w:pPr>
      <w:r w:rsidRPr="003A6D9A">
        <w:rPr>
          <w:rFonts w:ascii="Tw Cen MT" w:hAnsi="Tw Cen MT"/>
          <w:sz w:val="18"/>
          <w:szCs w:val="18"/>
        </w:rPr>
        <w:t>Gelieve onderstaande kalender in te vullen.</w:t>
      </w:r>
    </w:p>
    <w:p w:rsidR="00E20F54" w:rsidRPr="003A6D9A" w:rsidRDefault="00E20F54" w:rsidP="00E20F54">
      <w:pPr>
        <w:pStyle w:val="Lijstalinea"/>
        <w:ind w:left="720"/>
        <w:rPr>
          <w:rFonts w:ascii="Tw Cen MT" w:hAnsi="Tw Cen MT"/>
          <w:sz w:val="18"/>
          <w:szCs w:val="18"/>
        </w:rPr>
      </w:pPr>
      <w:r w:rsidRPr="003A6D9A">
        <w:rPr>
          <w:rFonts w:ascii="Tw Cen MT" w:hAnsi="Tw Cen MT"/>
          <w:sz w:val="18"/>
          <w:szCs w:val="18"/>
        </w:rPr>
        <w:t>Tijdens deze maanden geldt de minimum aanwezigheid niet. Minder dagen komen dan het standaard opvangplan is dus geen probleem. Er worden geen respijtdagen in mindering gebracht, tenzij je kind niet komt zoals onderstaand opgegeven is.</w:t>
      </w:r>
    </w:p>
    <w:p w:rsidR="00E20F54" w:rsidRPr="003A6D9A" w:rsidRDefault="00E20F54" w:rsidP="00E20F54">
      <w:pPr>
        <w:pStyle w:val="Lijstalinea"/>
        <w:ind w:left="720"/>
        <w:rPr>
          <w:rFonts w:ascii="Tw Cen MT" w:hAnsi="Tw Cen MT"/>
          <w:sz w:val="18"/>
          <w:szCs w:val="18"/>
        </w:rPr>
      </w:pPr>
      <w:r w:rsidRPr="003A6D9A">
        <w:rPr>
          <w:rFonts w:ascii="Tw Cen MT" w:hAnsi="Tw Cen MT"/>
          <w:sz w:val="18"/>
          <w:szCs w:val="18"/>
        </w:rPr>
        <w:t>Wenst u meer of andere dagen dan het standaard opvangplan? Gelieve dit eerst te bespreken met een teamverantwoordelijke zodat zij kunnen nakijken wat mogelijk is.</w:t>
      </w:r>
    </w:p>
    <w:p w:rsidR="00E20F54" w:rsidRPr="003A6D9A" w:rsidRDefault="00E20F54" w:rsidP="00E20F54">
      <w:pPr>
        <w:pStyle w:val="Lijstalinea"/>
        <w:ind w:left="720"/>
        <w:rPr>
          <w:rFonts w:ascii="Tw Cen MT" w:hAnsi="Tw Cen MT"/>
          <w:sz w:val="18"/>
          <w:szCs w:val="18"/>
        </w:rPr>
      </w:pPr>
    </w:p>
    <w:p w:rsidR="00E20F54" w:rsidRPr="003A6D9A" w:rsidRDefault="00E20F54" w:rsidP="00E20F54">
      <w:pPr>
        <w:pStyle w:val="Lijstalinea"/>
        <w:numPr>
          <w:ilvl w:val="0"/>
          <w:numId w:val="3"/>
        </w:numPr>
        <w:ind w:left="1701"/>
        <w:rPr>
          <w:rFonts w:ascii="Tw Cen MT" w:hAnsi="Tw Cen MT"/>
          <w:sz w:val="18"/>
          <w:szCs w:val="18"/>
        </w:rPr>
      </w:pPr>
      <w:r w:rsidRPr="003A6D9A">
        <w:rPr>
          <w:rFonts w:ascii="Tw Cen MT" w:hAnsi="Tw Cen MT"/>
          <w:sz w:val="18"/>
          <w:szCs w:val="18"/>
        </w:rPr>
        <w:t>Wij nemen buiten de maanden juli en augustus ook nog graag vakantie en geven hiervoor respijtdagen af. Vakantie van ….. / ….. / ….. tot ….. / ….. / …..</w:t>
      </w:r>
    </w:p>
    <w:p w:rsidR="00E20F54" w:rsidRPr="003A6D9A" w:rsidRDefault="00E20F54" w:rsidP="00E20F54">
      <w:pPr>
        <w:rPr>
          <w:rFonts w:ascii="Tw Cen MT" w:hAnsi="Tw Cen MT"/>
          <w:sz w:val="18"/>
          <w:szCs w:val="18"/>
        </w:rPr>
      </w:pPr>
    </w:p>
    <w:p w:rsidR="00E20F54" w:rsidRPr="003A6D9A" w:rsidRDefault="00E20F54" w:rsidP="00E20F54">
      <w:pPr>
        <w:ind w:firstLine="708"/>
        <w:rPr>
          <w:rFonts w:ascii="Tw Cen MT" w:hAnsi="Tw Cen MT"/>
          <w:sz w:val="18"/>
          <w:szCs w:val="18"/>
        </w:rPr>
      </w:pPr>
      <w:r w:rsidRPr="003A6D9A">
        <w:rPr>
          <w:rFonts w:ascii="Tw Cen MT" w:hAnsi="Tw Cen MT"/>
          <w:sz w:val="18"/>
          <w:szCs w:val="18"/>
        </w:rPr>
        <w:t>Gelieve onderstaande kalender in te vullen met de volgende codes:</w:t>
      </w:r>
    </w:p>
    <w:p w:rsidR="00E20F54" w:rsidRPr="003A6D9A" w:rsidRDefault="00E20F54" w:rsidP="00E20F54">
      <w:pPr>
        <w:pStyle w:val="Lijstalinea"/>
        <w:numPr>
          <w:ilvl w:val="0"/>
          <w:numId w:val="2"/>
        </w:numPr>
        <w:rPr>
          <w:rFonts w:ascii="Tw Cen MT" w:hAnsi="Tw Cen MT"/>
          <w:sz w:val="18"/>
          <w:szCs w:val="18"/>
        </w:rPr>
      </w:pPr>
      <w:r w:rsidRPr="003A6D9A">
        <w:rPr>
          <w:rFonts w:ascii="Tw Cen MT" w:hAnsi="Tw Cen MT"/>
          <w:sz w:val="18"/>
          <w:szCs w:val="18"/>
        </w:rPr>
        <w:t>Volledige dag (meer dan 5u)</w:t>
      </w:r>
      <w:r w:rsidRPr="003A6D9A">
        <w:rPr>
          <w:rFonts w:ascii="Tw Cen MT" w:hAnsi="Tw Cen MT"/>
          <w:sz w:val="18"/>
          <w:szCs w:val="18"/>
        </w:rPr>
        <w:tab/>
      </w:r>
      <w:r w:rsidRPr="003A6D9A">
        <w:rPr>
          <w:rFonts w:ascii="Tw Cen MT" w:hAnsi="Tw Cen MT"/>
          <w:sz w:val="18"/>
          <w:szCs w:val="18"/>
        </w:rPr>
        <w:tab/>
        <w:t>VD</w:t>
      </w:r>
    </w:p>
    <w:p w:rsidR="00E20F54" w:rsidRPr="003A6D9A" w:rsidRDefault="00E20F54" w:rsidP="00E20F54">
      <w:pPr>
        <w:pStyle w:val="Lijstalinea"/>
        <w:numPr>
          <w:ilvl w:val="0"/>
          <w:numId w:val="2"/>
        </w:numPr>
        <w:rPr>
          <w:rFonts w:ascii="Tw Cen MT" w:hAnsi="Tw Cen MT"/>
          <w:sz w:val="18"/>
          <w:szCs w:val="18"/>
        </w:rPr>
      </w:pPr>
      <w:r w:rsidRPr="003A6D9A">
        <w:rPr>
          <w:rFonts w:ascii="Tw Cen MT" w:hAnsi="Tw Cen MT"/>
          <w:sz w:val="18"/>
          <w:szCs w:val="18"/>
        </w:rPr>
        <w:t>Voormiddag (minder dan 5u)</w:t>
      </w:r>
      <w:r w:rsidRPr="003A6D9A">
        <w:rPr>
          <w:rFonts w:ascii="Tw Cen MT" w:hAnsi="Tw Cen MT"/>
          <w:sz w:val="18"/>
          <w:szCs w:val="18"/>
        </w:rPr>
        <w:tab/>
      </w:r>
      <w:r w:rsidRPr="003A6D9A">
        <w:rPr>
          <w:rFonts w:ascii="Tw Cen MT" w:hAnsi="Tw Cen MT"/>
          <w:sz w:val="18"/>
          <w:szCs w:val="18"/>
        </w:rPr>
        <w:tab/>
        <w:t>VM</w:t>
      </w:r>
    </w:p>
    <w:p w:rsidR="00E20F54" w:rsidRPr="003A6D9A" w:rsidRDefault="00E20F54" w:rsidP="00E20F54">
      <w:pPr>
        <w:pStyle w:val="Lijstalinea"/>
        <w:numPr>
          <w:ilvl w:val="0"/>
          <w:numId w:val="2"/>
        </w:numPr>
        <w:rPr>
          <w:rFonts w:ascii="Tw Cen MT" w:hAnsi="Tw Cen MT"/>
          <w:sz w:val="18"/>
          <w:szCs w:val="18"/>
        </w:rPr>
      </w:pPr>
      <w:r w:rsidRPr="003A6D9A">
        <w:rPr>
          <w:rFonts w:ascii="Tw Cen MT" w:hAnsi="Tw Cen MT"/>
          <w:sz w:val="18"/>
          <w:szCs w:val="18"/>
        </w:rPr>
        <w:t>Namiddag (minder dan 5u)</w:t>
      </w:r>
      <w:r w:rsidRPr="003A6D9A">
        <w:rPr>
          <w:rFonts w:ascii="Tw Cen MT" w:hAnsi="Tw Cen MT"/>
          <w:sz w:val="18"/>
          <w:szCs w:val="18"/>
        </w:rPr>
        <w:tab/>
      </w:r>
      <w:r w:rsidRPr="003A6D9A">
        <w:rPr>
          <w:rFonts w:ascii="Tw Cen MT" w:hAnsi="Tw Cen MT"/>
          <w:sz w:val="18"/>
          <w:szCs w:val="18"/>
        </w:rPr>
        <w:tab/>
        <w:t>NM</w:t>
      </w:r>
    </w:p>
    <w:p w:rsidR="00E20F54" w:rsidRPr="003A6D9A" w:rsidRDefault="00E20F54" w:rsidP="00E20F54">
      <w:pPr>
        <w:pStyle w:val="Lijstalinea"/>
        <w:numPr>
          <w:ilvl w:val="0"/>
          <w:numId w:val="2"/>
        </w:numPr>
        <w:rPr>
          <w:rFonts w:ascii="Tw Cen MT" w:hAnsi="Tw Cen MT"/>
          <w:sz w:val="18"/>
          <w:szCs w:val="18"/>
        </w:rPr>
      </w:pPr>
      <w:r w:rsidRPr="003A6D9A">
        <w:rPr>
          <w:rFonts w:ascii="Tw Cen MT" w:hAnsi="Tw Cen MT"/>
          <w:sz w:val="18"/>
          <w:szCs w:val="18"/>
        </w:rPr>
        <w:t>Thuis</w:t>
      </w:r>
      <w:r w:rsidRPr="003A6D9A">
        <w:rPr>
          <w:rFonts w:ascii="Tw Cen MT" w:hAnsi="Tw Cen MT"/>
          <w:sz w:val="18"/>
          <w:szCs w:val="18"/>
        </w:rPr>
        <w:tab/>
      </w:r>
      <w:r w:rsidRPr="003A6D9A">
        <w:rPr>
          <w:rFonts w:ascii="Tw Cen MT" w:hAnsi="Tw Cen MT"/>
          <w:sz w:val="18"/>
          <w:szCs w:val="18"/>
        </w:rPr>
        <w:tab/>
      </w:r>
      <w:r w:rsidRPr="003A6D9A">
        <w:rPr>
          <w:rFonts w:ascii="Tw Cen MT" w:hAnsi="Tw Cen MT"/>
          <w:sz w:val="18"/>
          <w:szCs w:val="18"/>
        </w:rPr>
        <w:tab/>
      </w:r>
      <w:r w:rsidRPr="003A6D9A">
        <w:rPr>
          <w:rFonts w:ascii="Tw Cen MT" w:hAnsi="Tw Cen MT"/>
          <w:sz w:val="18"/>
          <w:szCs w:val="18"/>
        </w:rPr>
        <w:tab/>
      </w:r>
      <w:r w:rsidRPr="003A6D9A">
        <w:rPr>
          <w:rFonts w:ascii="Tw Cen MT" w:hAnsi="Tw Cen MT"/>
          <w:sz w:val="18"/>
          <w:szCs w:val="18"/>
        </w:rPr>
        <w:tab/>
        <w:t>/</w:t>
      </w:r>
    </w:p>
    <w:p w:rsidR="00E20F54" w:rsidRPr="003A6D9A" w:rsidRDefault="00E20F54" w:rsidP="00E20F54">
      <w:pPr>
        <w:rPr>
          <w:rFonts w:ascii="Tw Cen MT" w:hAnsi="Tw Cen MT"/>
          <w:sz w:val="18"/>
          <w:szCs w:val="18"/>
        </w:rPr>
      </w:pPr>
    </w:p>
    <w:tbl>
      <w:tblPr>
        <w:tblStyle w:val="Tabelraster"/>
        <w:tblW w:w="0" w:type="auto"/>
        <w:tblInd w:w="846" w:type="dxa"/>
        <w:tblLook w:val="04A0" w:firstRow="1" w:lastRow="0" w:firstColumn="1" w:lastColumn="0" w:noHBand="0" w:noVBand="1"/>
      </w:tblPr>
      <w:tblGrid>
        <w:gridCol w:w="562"/>
        <w:gridCol w:w="2835"/>
        <w:gridCol w:w="572"/>
        <w:gridCol w:w="2976"/>
      </w:tblGrid>
      <w:tr w:rsidR="00E20F54" w:rsidRPr="003A6D9A" w:rsidTr="00073B1E">
        <w:tc>
          <w:tcPr>
            <w:tcW w:w="562" w:type="dxa"/>
            <w:tcBorders>
              <w:right w:val="nil"/>
            </w:tcBorders>
          </w:tcPr>
          <w:p w:rsidR="00E20F54" w:rsidRPr="003A6D9A" w:rsidRDefault="00E20F54" w:rsidP="00073B1E">
            <w:pPr>
              <w:rPr>
                <w:rFonts w:ascii="Tw Cen MT" w:hAnsi="Tw Cen MT"/>
                <w:sz w:val="18"/>
                <w:szCs w:val="18"/>
              </w:rPr>
            </w:pPr>
          </w:p>
        </w:tc>
        <w:tc>
          <w:tcPr>
            <w:tcW w:w="2835" w:type="dxa"/>
            <w:tcBorders>
              <w:left w:val="nil"/>
            </w:tcBorders>
          </w:tcPr>
          <w:p w:rsidR="00E20F54" w:rsidRPr="003A6D9A" w:rsidRDefault="00E20F54" w:rsidP="00073B1E">
            <w:pPr>
              <w:jc w:val="center"/>
              <w:rPr>
                <w:rFonts w:ascii="Tw Cen MT" w:hAnsi="Tw Cen MT"/>
                <w:sz w:val="18"/>
                <w:szCs w:val="18"/>
              </w:rPr>
            </w:pPr>
            <w:r w:rsidRPr="003A6D9A">
              <w:rPr>
                <w:rFonts w:ascii="Tw Cen MT" w:hAnsi="Tw Cen MT"/>
                <w:sz w:val="18"/>
                <w:szCs w:val="18"/>
              </w:rPr>
              <w:t>JULI</w:t>
            </w:r>
          </w:p>
        </w:tc>
        <w:tc>
          <w:tcPr>
            <w:tcW w:w="572" w:type="dxa"/>
            <w:tcBorders>
              <w:right w:val="nil"/>
            </w:tcBorders>
          </w:tcPr>
          <w:p w:rsidR="00E20F54" w:rsidRPr="003A6D9A" w:rsidRDefault="00E20F54" w:rsidP="00073B1E">
            <w:pPr>
              <w:rPr>
                <w:rFonts w:ascii="Tw Cen MT" w:hAnsi="Tw Cen MT"/>
                <w:sz w:val="18"/>
                <w:szCs w:val="18"/>
              </w:rPr>
            </w:pPr>
          </w:p>
        </w:tc>
        <w:tc>
          <w:tcPr>
            <w:tcW w:w="2976" w:type="dxa"/>
            <w:tcBorders>
              <w:left w:val="nil"/>
            </w:tcBorders>
          </w:tcPr>
          <w:p w:rsidR="00E20F54" w:rsidRPr="003A6D9A" w:rsidRDefault="00E20F54" w:rsidP="00073B1E">
            <w:pPr>
              <w:jc w:val="center"/>
              <w:rPr>
                <w:rFonts w:ascii="Tw Cen MT" w:hAnsi="Tw Cen MT"/>
                <w:sz w:val="18"/>
                <w:szCs w:val="18"/>
              </w:rPr>
            </w:pPr>
            <w:r w:rsidRPr="003A6D9A">
              <w:rPr>
                <w:rFonts w:ascii="Tw Cen MT" w:hAnsi="Tw Cen MT"/>
                <w:sz w:val="18"/>
                <w:szCs w:val="18"/>
              </w:rPr>
              <w:t>AUGUSTUS</w:t>
            </w: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1</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1</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2</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2</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3</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3</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4</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4</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5</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5</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6</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6</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7</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7</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8</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8</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9</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9</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10</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10</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11</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11</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12</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12</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13</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13</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14</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14</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15</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15</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16</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16</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17</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17</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18</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18</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19</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19</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20</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20</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21</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21</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22</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22</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23</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23</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24</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24</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25</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25</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26</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26</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27</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27</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28</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28</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29</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29</w:t>
            </w:r>
          </w:p>
        </w:tc>
        <w:tc>
          <w:tcPr>
            <w:tcW w:w="2976" w:type="dxa"/>
          </w:tcPr>
          <w:p w:rsidR="00E20F54" w:rsidRPr="003A6D9A" w:rsidRDefault="00E20F54" w:rsidP="00073B1E">
            <w:pPr>
              <w:rPr>
                <w:rFonts w:ascii="Tw Cen MT" w:hAnsi="Tw Cen MT"/>
                <w:sz w:val="18"/>
                <w:szCs w:val="18"/>
              </w:rPr>
            </w:pPr>
          </w:p>
        </w:tc>
      </w:tr>
      <w:tr w:rsidR="00E20F54" w:rsidRPr="003A6D9A" w:rsidTr="00073B1E">
        <w:trPr>
          <w:trHeight w:val="165"/>
        </w:trPr>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30</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30</w:t>
            </w:r>
          </w:p>
        </w:tc>
        <w:tc>
          <w:tcPr>
            <w:tcW w:w="2976" w:type="dxa"/>
          </w:tcPr>
          <w:p w:rsidR="00E20F54" w:rsidRPr="003A6D9A" w:rsidRDefault="00E20F54" w:rsidP="00073B1E">
            <w:pPr>
              <w:rPr>
                <w:rFonts w:ascii="Tw Cen MT" w:hAnsi="Tw Cen MT"/>
                <w:sz w:val="18"/>
                <w:szCs w:val="18"/>
              </w:rPr>
            </w:pPr>
          </w:p>
        </w:tc>
      </w:tr>
      <w:tr w:rsidR="00E20F54" w:rsidRPr="003A6D9A" w:rsidTr="00073B1E">
        <w:tc>
          <w:tcPr>
            <w:tcW w:w="562" w:type="dxa"/>
          </w:tcPr>
          <w:p w:rsidR="00E20F54" w:rsidRPr="003A6D9A" w:rsidRDefault="00E20F54" w:rsidP="00073B1E">
            <w:pPr>
              <w:rPr>
                <w:rFonts w:ascii="Tw Cen MT" w:hAnsi="Tw Cen MT"/>
                <w:sz w:val="18"/>
                <w:szCs w:val="18"/>
              </w:rPr>
            </w:pPr>
            <w:r w:rsidRPr="003A6D9A">
              <w:rPr>
                <w:rFonts w:ascii="Tw Cen MT" w:hAnsi="Tw Cen MT"/>
                <w:sz w:val="18"/>
                <w:szCs w:val="18"/>
              </w:rPr>
              <w:t>31</w:t>
            </w:r>
          </w:p>
        </w:tc>
        <w:tc>
          <w:tcPr>
            <w:tcW w:w="2835" w:type="dxa"/>
          </w:tcPr>
          <w:p w:rsidR="00E20F54" w:rsidRPr="003A6D9A" w:rsidRDefault="00E20F54" w:rsidP="00073B1E">
            <w:pPr>
              <w:rPr>
                <w:rFonts w:ascii="Tw Cen MT" w:hAnsi="Tw Cen MT"/>
                <w:sz w:val="18"/>
                <w:szCs w:val="18"/>
              </w:rPr>
            </w:pPr>
          </w:p>
        </w:tc>
        <w:tc>
          <w:tcPr>
            <w:tcW w:w="572" w:type="dxa"/>
          </w:tcPr>
          <w:p w:rsidR="00E20F54" w:rsidRPr="003A6D9A" w:rsidRDefault="00E20F54" w:rsidP="00073B1E">
            <w:pPr>
              <w:rPr>
                <w:rFonts w:ascii="Tw Cen MT" w:hAnsi="Tw Cen MT"/>
                <w:sz w:val="18"/>
                <w:szCs w:val="18"/>
              </w:rPr>
            </w:pPr>
            <w:r w:rsidRPr="003A6D9A">
              <w:rPr>
                <w:rFonts w:ascii="Tw Cen MT" w:hAnsi="Tw Cen MT"/>
                <w:sz w:val="18"/>
                <w:szCs w:val="18"/>
              </w:rPr>
              <w:t>31</w:t>
            </w:r>
          </w:p>
        </w:tc>
        <w:tc>
          <w:tcPr>
            <w:tcW w:w="2976" w:type="dxa"/>
          </w:tcPr>
          <w:p w:rsidR="00E20F54" w:rsidRPr="003A6D9A" w:rsidRDefault="00E20F54" w:rsidP="00073B1E">
            <w:pPr>
              <w:rPr>
                <w:rFonts w:ascii="Tw Cen MT" w:hAnsi="Tw Cen MT"/>
                <w:sz w:val="18"/>
                <w:szCs w:val="18"/>
              </w:rPr>
            </w:pPr>
          </w:p>
        </w:tc>
      </w:tr>
    </w:tbl>
    <w:p w:rsidR="00E20F54" w:rsidRPr="003A6D9A" w:rsidRDefault="00E20F54" w:rsidP="00E20F54">
      <w:pPr>
        <w:rPr>
          <w:rFonts w:ascii="Tw Cen MT" w:hAnsi="Tw Cen MT"/>
          <w:sz w:val="18"/>
          <w:szCs w:val="18"/>
        </w:rPr>
      </w:pPr>
    </w:p>
    <w:p w:rsidR="00E20F54" w:rsidRPr="003A6D9A" w:rsidRDefault="00E20F54" w:rsidP="00E20F54">
      <w:pPr>
        <w:rPr>
          <w:rFonts w:ascii="Tw Cen MT" w:hAnsi="Tw Cen MT"/>
          <w:sz w:val="18"/>
          <w:szCs w:val="18"/>
        </w:rPr>
      </w:pPr>
      <w:r w:rsidRPr="003A6D9A">
        <w:rPr>
          <w:rFonts w:ascii="Tw Cen MT" w:hAnsi="Tw Cen MT"/>
          <w:b/>
          <w:bCs/>
          <w:smallCaps/>
          <w:noProof/>
          <w:sz w:val="18"/>
          <w:szCs w:val="18"/>
          <w:lang w:val="en-US" w:eastAsia="en-US"/>
        </w:rPr>
        <w:drawing>
          <wp:anchor distT="0" distB="0" distL="114300" distR="114300" simplePos="0" relativeHeight="251659264" behindDoc="0" locked="0" layoutInCell="1" allowOverlap="1" wp14:anchorId="2B988E32" wp14:editId="1693E517">
            <wp:simplePos x="0" y="0"/>
            <wp:positionH relativeFrom="margin">
              <wp:posOffset>82389</wp:posOffset>
            </wp:positionH>
            <wp:positionV relativeFrom="margin">
              <wp:posOffset>8393430</wp:posOffset>
            </wp:positionV>
            <wp:extent cx="744220" cy="76263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VZ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4220" cy="762635"/>
                    </a:xfrm>
                    <a:prstGeom prst="rect">
                      <a:avLst/>
                    </a:prstGeom>
                  </pic:spPr>
                </pic:pic>
              </a:graphicData>
            </a:graphic>
          </wp:anchor>
        </w:drawing>
      </w:r>
      <w:r w:rsidRPr="003A6D9A">
        <w:rPr>
          <w:rFonts w:ascii="Tw Cen MT" w:hAnsi="Tw Cen MT"/>
          <w:sz w:val="18"/>
          <w:szCs w:val="18"/>
        </w:rPr>
        <w:t>Datum:</w:t>
      </w:r>
      <w:r w:rsidRPr="003A6D9A">
        <w:rPr>
          <w:rFonts w:ascii="Tw Cen MT" w:hAnsi="Tw Cen MT"/>
          <w:sz w:val="18"/>
          <w:szCs w:val="18"/>
        </w:rPr>
        <w:tab/>
      </w:r>
      <w:r w:rsidRPr="003A6D9A">
        <w:rPr>
          <w:rFonts w:ascii="Tw Cen MT" w:hAnsi="Tw Cen MT"/>
          <w:sz w:val="18"/>
          <w:szCs w:val="18"/>
        </w:rPr>
        <w:tab/>
      </w:r>
      <w:r w:rsidRPr="003A6D9A">
        <w:rPr>
          <w:rFonts w:ascii="Tw Cen MT" w:hAnsi="Tw Cen MT"/>
          <w:sz w:val="18"/>
          <w:szCs w:val="18"/>
        </w:rPr>
        <w:tab/>
      </w:r>
      <w:r w:rsidRPr="003A6D9A">
        <w:rPr>
          <w:rFonts w:ascii="Tw Cen MT" w:hAnsi="Tw Cen MT"/>
          <w:sz w:val="18"/>
          <w:szCs w:val="18"/>
        </w:rPr>
        <w:tab/>
      </w:r>
      <w:r w:rsidRPr="003A6D9A">
        <w:rPr>
          <w:rFonts w:ascii="Tw Cen MT" w:hAnsi="Tw Cen MT"/>
          <w:sz w:val="18"/>
          <w:szCs w:val="18"/>
        </w:rPr>
        <w:tab/>
      </w:r>
      <w:r w:rsidRPr="003A6D9A">
        <w:rPr>
          <w:rFonts w:ascii="Tw Cen MT" w:hAnsi="Tw Cen MT"/>
          <w:sz w:val="18"/>
          <w:szCs w:val="18"/>
        </w:rPr>
        <w:tab/>
        <w:t>Handtekening:</w:t>
      </w:r>
    </w:p>
    <w:p w:rsidR="00E20F54" w:rsidRPr="003A6D9A" w:rsidRDefault="00E20F54" w:rsidP="00E20F54">
      <w:pPr>
        <w:rPr>
          <w:rFonts w:ascii="Tw Cen MT" w:hAnsi="Tw Cen MT"/>
          <w:sz w:val="18"/>
          <w:szCs w:val="18"/>
        </w:rPr>
      </w:pPr>
      <w:bookmarkStart w:id="0" w:name="_GoBack"/>
      <w:bookmarkEnd w:id="0"/>
    </w:p>
    <w:sectPr w:rsidR="00E20F54" w:rsidRPr="003A6D9A" w:rsidSect="00C05673">
      <w:footerReference w:type="default" r:id="rId6"/>
      <w:pgSz w:w="11906" w:h="16838" w:code="9"/>
      <w:pgMar w:top="1134" w:right="1133" w:bottom="357" w:left="1418" w:header="709" w:footer="567"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B7" w:rsidRDefault="00E20F54">
    <w:pPr>
      <w:pStyle w:val="Voettekst"/>
      <w:rPr>
        <w:rFonts w:ascii="Comic Sans MS" w:hAnsi="Comic Sans MS"/>
        <w:sz w:val="14"/>
        <w:szCs w:val="14"/>
      </w:rPr>
    </w:pPr>
    <w:r>
      <w:rPr>
        <w:rFonts w:ascii="Comic Sans MS" w:hAnsi="Comic Sans MS"/>
        <w:sz w:val="14"/>
        <w:szCs w:val="14"/>
      </w:rPr>
      <w:t>________________________________________________________________________________________________________</w:t>
    </w:r>
  </w:p>
  <w:p w:rsidR="00DA5AB7" w:rsidRPr="001E523F" w:rsidRDefault="00E20F54">
    <w:pPr>
      <w:pStyle w:val="Voettekst"/>
      <w:rPr>
        <w:rFonts w:ascii="Tw Cen MT" w:hAnsi="Tw Cen MT"/>
        <w:sz w:val="14"/>
        <w:szCs w:val="14"/>
      </w:rPr>
    </w:pPr>
    <w:r w:rsidRPr="00605D45">
      <w:rPr>
        <w:rFonts w:ascii="Tw Cen MT" w:hAnsi="Tw Cen MT"/>
        <w:sz w:val="14"/>
        <w:szCs w:val="14"/>
      </w:rPr>
      <w:t>Huishoude</w:t>
    </w:r>
    <w:r>
      <w:rPr>
        <w:rFonts w:ascii="Tw Cen MT" w:hAnsi="Tw Cen MT"/>
        <w:sz w:val="14"/>
        <w:szCs w:val="14"/>
      </w:rPr>
      <w:t>lijk reglement</w:t>
    </w:r>
    <w:r w:rsidRPr="00605D45">
      <w:rPr>
        <w:rFonts w:ascii="Tw Cen MT" w:hAnsi="Tw Cen MT"/>
        <w:sz w:val="14"/>
        <w:szCs w:val="14"/>
      </w:rPr>
      <w:t xml:space="preserve"> “Kind Jezus” vzw   </w:t>
    </w:r>
    <w:r w:rsidRPr="001E523F">
      <w:rPr>
        <w:rFonts w:ascii="Tw Cen MT" w:hAnsi="Tw Cen MT"/>
        <w:sz w:val="14"/>
        <w:szCs w:val="14"/>
      </w:rPr>
      <w:t>-   01/06/2022</w:t>
    </w:r>
  </w:p>
  <w:p w:rsidR="00DA5AB7" w:rsidRPr="00605D45" w:rsidRDefault="00E20F54">
    <w:pPr>
      <w:pStyle w:val="Voettekst"/>
      <w:rPr>
        <w:rFonts w:ascii="Tw Cen MT" w:hAnsi="Tw Cen MT"/>
        <w:sz w:val="20"/>
        <w:szCs w:val="20"/>
      </w:rPr>
    </w:pPr>
    <w:r>
      <w:rPr>
        <w:rFonts w:ascii="Tw Cen MT" w:hAnsi="Tw Cen MT"/>
        <w:sz w:val="14"/>
        <w:szCs w:val="14"/>
      </w:rPr>
      <w:tab/>
    </w:r>
    <w:r>
      <w:rPr>
        <w:rFonts w:ascii="Tw Cen MT" w:hAnsi="Tw Cen MT"/>
      </w:rPr>
      <w:tab/>
    </w:r>
    <w:r w:rsidRPr="00605D45">
      <w:rPr>
        <w:rStyle w:val="Paginanummer"/>
        <w:rFonts w:ascii="Tw Cen MT" w:hAnsi="Tw Cen MT"/>
        <w:sz w:val="20"/>
        <w:szCs w:val="20"/>
      </w:rPr>
      <w:fldChar w:fldCharType="begin"/>
    </w:r>
    <w:r w:rsidRPr="00605D45">
      <w:rPr>
        <w:rStyle w:val="Paginanummer"/>
        <w:rFonts w:ascii="Tw Cen MT" w:hAnsi="Tw Cen MT"/>
        <w:sz w:val="20"/>
        <w:szCs w:val="20"/>
      </w:rPr>
      <w:instrText xml:space="preserve"> PAGE </w:instrText>
    </w:r>
    <w:r w:rsidRPr="00605D45">
      <w:rPr>
        <w:rStyle w:val="Paginanummer"/>
        <w:rFonts w:ascii="Tw Cen MT" w:hAnsi="Tw Cen MT"/>
        <w:sz w:val="20"/>
        <w:szCs w:val="20"/>
      </w:rPr>
      <w:fldChar w:fldCharType="separate"/>
    </w:r>
    <w:r>
      <w:rPr>
        <w:rStyle w:val="Paginanummer"/>
        <w:rFonts w:ascii="Tw Cen MT" w:hAnsi="Tw Cen MT"/>
        <w:noProof/>
        <w:sz w:val="20"/>
        <w:szCs w:val="20"/>
      </w:rPr>
      <w:t>- 1 -</w:t>
    </w:r>
    <w:r w:rsidRPr="00605D45">
      <w:rPr>
        <w:rStyle w:val="Paginanummer"/>
        <w:rFonts w:ascii="Tw Cen MT" w:hAnsi="Tw Cen MT"/>
        <w:sz w:val="20"/>
        <w:szCs w:val="20"/>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D72"/>
    <w:multiLevelType w:val="hybridMultilevel"/>
    <w:tmpl w:val="A96E5A02"/>
    <w:lvl w:ilvl="0" w:tplc="08130003">
      <w:start w:val="1"/>
      <w:numFmt w:val="bullet"/>
      <w:lvlText w:val="o"/>
      <w:lvlJc w:val="left"/>
      <w:pPr>
        <w:ind w:left="2705" w:hanging="360"/>
      </w:pPr>
      <w:rPr>
        <w:rFonts w:ascii="Courier New" w:hAnsi="Courier New" w:cs="Courier New" w:hint="default"/>
      </w:rPr>
    </w:lvl>
    <w:lvl w:ilvl="1" w:tplc="08130003" w:tentative="1">
      <w:start w:val="1"/>
      <w:numFmt w:val="bullet"/>
      <w:lvlText w:val="o"/>
      <w:lvlJc w:val="left"/>
      <w:pPr>
        <w:ind w:left="3425" w:hanging="360"/>
      </w:pPr>
      <w:rPr>
        <w:rFonts w:ascii="Courier New" w:hAnsi="Courier New" w:cs="Courier New" w:hint="default"/>
      </w:rPr>
    </w:lvl>
    <w:lvl w:ilvl="2" w:tplc="08130005" w:tentative="1">
      <w:start w:val="1"/>
      <w:numFmt w:val="bullet"/>
      <w:lvlText w:val=""/>
      <w:lvlJc w:val="left"/>
      <w:pPr>
        <w:ind w:left="4145" w:hanging="360"/>
      </w:pPr>
      <w:rPr>
        <w:rFonts w:ascii="Wingdings" w:hAnsi="Wingdings" w:hint="default"/>
      </w:rPr>
    </w:lvl>
    <w:lvl w:ilvl="3" w:tplc="08130001" w:tentative="1">
      <w:start w:val="1"/>
      <w:numFmt w:val="bullet"/>
      <w:lvlText w:val=""/>
      <w:lvlJc w:val="left"/>
      <w:pPr>
        <w:ind w:left="4865" w:hanging="360"/>
      </w:pPr>
      <w:rPr>
        <w:rFonts w:ascii="Symbol" w:hAnsi="Symbol" w:hint="default"/>
      </w:rPr>
    </w:lvl>
    <w:lvl w:ilvl="4" w:tplc="08130003" w:tentative="1">
      <w:start w:val="1"/>
      <w:numFmt w:val="bullet"/>
      <w:lvlText w:val="o"/>
      <w:lvlJc w:val="left"/>
      <w:pPr>
        <w:ind w:left="5585" w:hanging="360"/>
      </w:pPr>
      <w:rPr>
        <w:rFonts w:ascii="Courier New" w:hAnsi="Courier New" w:cs="Courier New" w:hint="default"/>
      </w:rPr>
    </w:lvl>
    <w:lvl w:ilvl="5" w:tplc="08130005" w:tentative="1">
      <w:start w:val="1"/>
      <w:numFmt w:val="bullet"/>
      <w:lvlText w:val=""/>
      <w:lvlJc w:val="left"/>
      <w:pPr>
        <w:ind w:left="6305" w:hanging="360"/>
      </w:pPr>
      <w:rPr>
        <w:rFonts w:ascii="Wingdings" w:hAnsi="Wingdings" w:hint="default"/>
      </w:rPr>
    </w:lvl>
    <w:lvl w:ilvl="6" w:tplc="08130001" w:tentative="1">
      <w:start w:val="1"/>
      <w:numFmt w:val="bullet"/>
      <w:lvlText w:val=""/>
      <w:lvlJc w:val="left"/>
      <w:pPr>
        <w:ind w:left="7025" w:hanging="360"/>
      </w:pPr>
      <w:rPr>
        <w:rFonts w:ascii="Symbol" w:hAnsi="Symbol" w:hint="default"/>
      </w:rPr>
    </w:lvl>
    <w:lvl w:ilvl="7" w:tplc="08130003" w:tentative="1">
      <w:start w:val="1"/>
      <w:numFmt w:val="bullet"/>
      <w:lvlText w:val="o"/>
      <w:lvlJc w:val="left"/>
      <w:pPr>
        <w:ind w:left="7745" w:hanging="360"/>
      </w:pPr>
      <w:rPr>
        <w:rFonts w:ascii="Courier New" w:hAnsi="Courier New" w:cs="Courier New" w:hint="default"/>
      </w:rPr>
    </w:lvl>
    <w:lvl w:ilvl="8" w:tplc="08130005" w:tentative="1">
      <w:start w:val="1"/>
      <w:numFmt w:val="bullet"/>
      <w:lvlText w:val=""/>
      <w:lvlJc w:val="left"/>
      <w:pPr>
        <w:ind w:left="8465" w:hanging="360"/>
      </w:pPr>
      <w:rPr>
        <w:rFonts w:ascii="Wingdings" w:hAnsi="Wingdings" w:hint="default"/>
      </w:rPr>
    </w:lvl>
  </w:abstractNum>
  <w:abstractNum w:abstractNumId="1" w15:restartNumberingAfterBreak="0">
    <w:nsid w:val="19853193"/>
    <w:multiLevelType w:val="hybridMultilevel"/>
    <w:tmpl w:val="240E79C6"/>
    <w:lvl w:ilvl="0" w:tplc="055283EE">
      <w:start w:val="1"/>
      <w:numFmt w:val="bullet"/>
      <w:lvlText w:val="o"/>
      <w:lvlJc w:val="left"/>
      <w:pPr>
        <w:ind w:left="720" w:hanging="360"/>
      </w:pPr>
      <w:rPr>
        <w:rFonts w:ascii="Verdana" w:hAnsi="Verdana" w:cs="Courier New" w:hint="default"/>
        <w:b w:val="0"/>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040CE"/>
    <w:multiLevelType w:val="hybridMultilevel"/>
    <w:tmpl w:val="A952375E"/>
    <w:lvl w:ilvl="0" w:tplc="B06E09D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54"/>
    <w:rsid w:val="00BD0E5A"/>
    <w:rsid w:val="00E2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02F1B-6D59-4B31-AAA1-47F6D3ED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0F54"/>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E20F54"/>
    <w:pPr>
      <w:tabs>
        <w:tab w:val="center" w:pos="4536"/>
        <w:tab w:val="right" w:pos="9072"/>
      </w:tabs>
    </w:pPr>
  </w:style>
  <w:style w:type="character" w:customStyle="1" w:styleId="VoettekstChar">
    <w:name w:val="Voettekst Char"/>
    <w:basedOn w:val="Standaardalinea-lettertype"/>
    <w:link w:val="Voettekst"/>
    <w:rsid w:val="00E20F54"/>
    <w:rPr>
      <w:rFonts w:ascii="Times New Roman" w:eastAsia="Times New Roman" w:hAnsi="Times New Roman" w:cs="Times New Roman"/>
      <w:sz w:val="24"/>
      <w:szCs w:val="24"/>
      <w:lang w:val="nl-NL" w:eastAsia="nl-NL"/>
    </w:rPr>
  </w:style>
  <w:style w:type="character" w:styleId="Paginanummer">
    <w:name w:val="page number"/>
    <w:basedOn w:val="Standaardalinea-lettertype"/>
    <w:rsid w:val="00E20F54"/>
  </w:style>
  <w:style w:type="paragraph" w:styleId="Lijstalinea">
    <w:name w:val="List Paragraph"/>
    <w:basedOn w:val="Standaard"/>
    <w:uiPriority w:val="34"/>
    <w:qFormat/>
    <w:rsid w:val="00E20F54"/>
    <w:pPr>
      <w:ind w:left="708"/>
    </w:pPr>
  </w:style>
  <w:style w:type="table" w:styleId="Tabelraster">
    <w:name w:val="Table Grid"/>
    <w:basedOn w:val="Standaardtabel"/>
    <w:uiPriority w:val="39"/>
    <w:rsid w:val="00E20F54"/>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Tops</dc:creator>
  <cp:keywords/>
  <dc:description/>
  <cp:lastModifiedBy>Wouter Tops</cp:lastModifiedBy>
  <cp:revision>1</cp:revision>
  <dcterms:created xsi:type="dcterms:W3CDTF">2022-05-25T11:43:00Z</dcterms:created>
  <dcterms:modified xsi:type="dcterms:W3CDTF">2022-05-25T11:44:00Z</dcterms:modified>
</cp:coreProperties>
</file>